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2677" w14:textId="77777777" w:rsidR="006D0093" w:rsidRDefault="002068E7" w:rsidP="00C64EA0">
      <w:pPr>
        <w:jc w:val="center"/>
        <w:outlineLvl w:val="0"/>
        <w:rPr>
          <w:rFonts w:ascii="Comic Sans MS" w:hAnsi="Comic Sans MS"/>
          <w:b/>
          <w:bCs/>
          <w:u w:val="single"/>
        </w:rPr>
      </w:pPr>
      <w:r w:rsidRPr="002068E7">
        <w:rPr>
          <w:rFonts w:ascii="Comic Sans MS" w:hAnsi="Comic Sans MS"/>
          <w:b/>
          <w:bCs/>
          <w:noProof/>
          <w:u w:val="single"/>
        </w:rPr>
        <w:drawing>
          <wp:anchor distT="36576" distB="36576" distL="36576" distR="36576" simplePos="0" relativeHeight="251659264" behindDoc="0" locked="0" layoutInCell="1" allowOverlap="1" wp14:anchorId="7EC8A35D" wp14:editId="6CB7A738">
            <wp:simplePos x="0" y="0"/>
            <wp:positionH relativeFrom="column">
              <wp:posOffset>1647825</wp:posOffset>
            </wp:positionH>
            <wp:positionV relativeFrom="paragraph">
              <wp:posOffset>114301</wp:posOffset>
            </wp:positionV>
            <wp:extent cx="3216275" cy="666750"/>
            <wp:effectExtent l="38100" t="38100" r="41275" b="381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l="19304" r="19159" b="86133"/>
                    <a:stretch>
                      <a:fillRect/>
                    </a:stretch>
                  </pic:blipFill>
                  <pic:spPr bwMode="auto">
                    <a:xfrm>
                      <a:off x="0" y="0"/>
                      <a:ext cx="3231364" cy="669878"/>
                    </a:xfrm>
                    <a:prstGeom prst="rect">
                      <a:avLst/>
                    </a:prstGeom>
                    <a:noFill/>
                    <a:ln w="38100" algn="in">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14:paraId="013276C8" w14:textId="77777777" w:rsidR="006D0093" w:rsidRDefault="006D0093" w:rsidP="00C64EA0">
      <w:pPr>
        <w:jc w:val="center"/>
        <w:outlineLvl w:val="0"/>
        <w:rPr>
          <w:rFonts w:ascii="Comic Sans MS" w:hAnsi="Comic Sans MS"/>
          <w:b/>
          <w:bCs/>
          <w:u w:val="single"/>
        </w:rPr>
      </w:pPr>
    </w:p>
    <w:p w14:paraId="08037814" w14:textId="77777777" w:rsidR="0039747D" w:rsidRDefault="0039747D" w:rsidP="002068E7">
      <w:pPr>
        <w:outlineLvl w:val="0"/>
        <w:rPr>
          <w:rFonts w:ascii="Comic Sans MS" w:hAnsi="Comic Sans MS"/>
          <w:b/>
          <w:bCs/>
          <w:u w:val="single"/>
          <w:rtl/>
        </w:rPr>
      </w:pPr>
    </w:p>
    <w:p w14:paraId="08224B32" w14:textId="77777777" w:rsidR="0039747D" w:rsidRDefault="0039747D" w:rsidP="002068E7">
      <w:pPr>
        <w:outlineLvl w:val="0"/>
        <w:rPr>
          <w:rFonts w:ascii="Comic Sans MS" w:hAnsi="Comic Sans MS"/>
          <w:b/>
          <w:bCs/>
          <w:u w:val="single"/>
        </w:rPr>
      </w:pPr>
    </w:p>
    <w:p w14:paraId="4E8AFCA8" w14:textId="77777777" w:rsidR="001979F5" w:rsidRDefault="001979F5" w:rsidP="000E046E">
      <w:pPr>
        <w:jc w:val="center"/>
        <w:rPr>
          <w:rFonts w:ascii="Arial" w:hAnsi="Arial" w:cs="Arial"/>
          <w:b/>
          <w:bCs/>
          <w:sz w:val="28"/>
          <w:szCs w:val="28"/>
          <w:u w:val="single"/>
          <w:lang w:bidi="ar-KW"/>
        </w:rPr>
      </w:pPr>
    </w:p>
    <w:p w14:paraId="26AB776C" w14:textId="23214619" w:rsidR="002068E7" w:rsidRPr="00E33009" w:rsidRDefault="002068E7" w:rsidP="000E046E">
      <w:pPr>
        <w:jc w:val="center"/>
        <w:rPr>
          <w:rFonts w:ascii="Arial" w:hAnsi="Arial" w:cs="Arial"/>
          <w:b/>
          <w:bCs/>
          <w:sz w:val="28"/>
          <w:szCs w:val="28"/>
          <w:u w:val="single"/>
          <w:rtl/>
          <w:lang w:bidi="ar-KW"/>
        </w:rPr>
      </w:pPr>
      <w:r w:rsidRPr="00E33009">
        <w:rPr>
          <w:rFonts w:ascii="Arial" w:hAnsi="Arial" w:cs="Arial"/>
          <w:b/>
          <w:bCs/>
          <w:sz w:val="28"/>
          <w:szCs w:val="28"/>
          <w:u w:val="single"/>
          <w:lang w:bidi="ar-KW"/>
        </w:rPr>
        <w:t>Grade (</w:t>
      </w:r>
      <w:r w:rsidR="00545B1A" w:rsidRPr="00E33009">
        <w:rPr>
          <w:rFonts w:ascii="Arial" w:hAnsi="Arial" w:cs="Arial"/>
          <w:b/>
          <w:bCs/>
          <w:sz w:val="28"/>
          <w:szCs w:val="28"/>
          <w:u w:val="single"/>
          <w:lang w:bidi="ar-KW"/>
        </w:rPr>
        <w:t>5</w:t>
      </w:r>
      <w:r w:rsidRPr="00E33009">
        <w:rPr>
          <w:rFonts w:ascii="Arial" w:hAnsi="Arial" w:cs="Arial"/>
          <w:b/>
          <w:bCs/>
          <w:sz w:val="28"/>
          <w:szCs w:val="28"/>
          <w:u w:val="single"/>
          <w:lang w:bidi="ar-KW"/>
        </w:rPr>
        <w:t>) Supply List SY 20</w:t>
      </w:r>
      <w:r w:rsidR="006A2280" w:rsidRPr="00E33009">
        <w:rPr>
          <w:rFonts w:ascii="Arial" w:hAnsi="Arial" w:cs="Arial"/>
          <w:b/>
          <w:bCs/>
          <w:sz w:val="28"/>
          <w:szCs w:val="28"/>
          <w:u w:val="single"/>
          <w:lang w:bidi="ar-KW"/>
        </w:rPr>
        <w:t>2</w:t>
      </w:r>
      <w:r w:rsidR="00C22E3E">
        <w:rPr>
          <w:rFonts w:ascii="Arial" w:hAnsi="Arial" w:cs="Arial"/>
          <w:b/>
          <w:bCs/>
          <w:sz w:val="28"/>
          <w:szCs w:val="28"/>
          <w:u w:val="single"/>
          <w:lang w:bidi="ar-KW"/>
        </w:rPr>
        <w:t>5</w:t>
      </w:r>
      <w:r w:rsidRPr="00E33009">
        <w:rPr>
          <w:rFonts w:ascii="Arial" w:hAnsi="Arial" w:cs="Arial"/>
          <w:b/>
          <w:bCs/>
          <w:sz w:val="28"/>
          <w:szCs w:val="28"/>
          <w:u w:val="single"/>
          <w:lang w:bidi="ar-KW"/>
        </w:rPr>
        <w:t>-20</w:t>
      </w:r>
      <w:r w:rsidR="006A2280" w:rsidRPr="00E33009">
        <w:rPr>
          <w:rFonts w:ascii="Arial" w:hAnsi="Arial" w:cs="Arial"/>
          <w:b/>
          <w:bCs/>
          <w:sz w:val="28"/>
          <w:szCs w:val="28"/>
          <w:u w:val="single"/>
          <w:lang w:bidi="ar-KW"/>
        </w:rPr>
        <w:t>2</w:t>
      </w:r>
      <w:r w:rsidR="00C22E3E">
        <w:rPr>
          <w:rFonts w:ascii="Arial" w:hAnsi="Arial" w:cs="Arial"/>
          <w:b/>
          <w:bCs/>
          <w:sz w:val="28"/>
          <w:szCs w:val="28"/>
          <w:u w:val="single"/>
          <w:lang w:bidi="ar-KW"/>
        </w:rPr>
        <w:t>6</w:t>
      </w:r>
    </w:p>
    <w:p w14:paraId="1B11398C" w14:textId="575AE7B4" w:rsidR="0039747D" w:rsidRPr="00C01DFE" w:rsidRDefault="000E046E" w:rsidP="002068E7">
      <w:pPr>
        <w:jc w:val="center"/>
        <w:rPr>
          <w:rFonts w:ascii="Arial" w:hAnsi="Arial" w:cs="Arial"/>
          <w:b/>
          <w:bCs/>
          <w:u w:val="single"/>
          <w:lang w:bidi="ar-KW"/>
        </w:rPr>
      </w:pPr>
      <w:r w:rsidRPr="00C01DFE">
        <w:rPr>
          <w:rFonts w:asciiTheme="minorBidi" w:hAnsiTheme="minorBidi" w:cstheme="minorBidi"/>
          <w:b/>
          <w:bCs/>
          <w:u w:val="single"/>
          <w:rtl/>
        </w:rPr>
        <w:t>قائمة طلبات الصف ال</w:t>
      </w:r>
      <w:r>
        <w:rPr>
          <w:rFonts w:asciiTheme="minorBidi" w:hAnsiTheme="minorBidi" w:cstheme="minorBidi" w:hint="cs"/>
          <w:b/>
          <w:bCs/>
          <w:u w:val="single"/>
          <w:rtl/>
          <w:lang w:bidi="ar-AE"/>
        </w:rPr>
        <w:t>خامس</w:t>
      </w:r>
    </w:p>
    <w:p w14:paraId="7ED980BE" w14:textId="4703100E" w:rsidR="002068E7" w:rsidRPr="00C01DFE" w:rsidRDefault="002068E7" w:rsidP="00C637A0">
      <w:pPr>
        <w:autoSpaceDE w:val="0"/>
        <w:autoSpaceDN w:val="0"/>
        <w:bidi/>
        <w:adjustRightInd w:val="0"/>
        <w:jc w:val="center"/>
        <w:rPr>
          <w:rFonts w:asciiTheme="minorBidi" w:hAnsiTheme="minorBidi" w:cstheme="minorBidi"/>
          <w:b/>
          <w:bCs/>
          <w:u w:val="single"/>
          <w:rtl/>
          <w:lang w:bidi="ar-AE"/>
        </w:rPr>
      </w:pPr>
    </w:p>
    <w:tbl>
      <w:tblPr>
        <w:tblStyle w:val="TableGrid"/>
        <w:tblpPr w:leftFromText="180" w:rightFromText="180" w:vertAnchor="text" w:horzAnchor="margin" w:tblpY="-67"/>
        <w:tblW w:w="1042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998"/>
        <w:gridCol w:w="5428"/>
      </w:tblGrid>
      <w:tr w:rsidR="000E046E" w:rsidRPr="00E33009" w14:paraId="061FAAA3" w14:textId="77777777" w:rsidTr="001979F5">
        <w:trPr>
          <w:trHeight w:val="334"/>
        </w:trPr>
        <w:tc>
          <w:tcPr>
            <w:tcW w:w="4998" w:type="dxa"/>
          </w:tcPr>
          <w:p w14:paraId="70DDC17E" w14:textId="106C3B07" w:rsidR="001979F5" w:rsidRPr="00E33009" w:rsidRDefault="000E046E" w:rsidP="001979F5">
            <w:pPr>
              <w:rPr>
                <w:sz w:val="26"/>
                <w:szCs w:val="26"/>
                <w:rtl/>
              </w:rPr>
            </w:pPr>
            <w:r w:rsidRPr="00E33009">
              <w:rPr>
                <w:sz w:val="26"/>
                <w:szCs w:val="26"/>
              </w:rPr>
              <w:t>5 erasable ballpoint pens (black and blue)</w:t>
            </w:r>
          </w:p>
        </w:tc>
        <w:tc>
          <w:tcPr>
            <w:tcW w:w="5428" w:type="dxa"/>
          </w:tcPr>
          <w:p w14:paraId="0655014D" w14:textId="29326017" w:rsidR="000E046E" w:rsidRPr="00E33009" w:rsidRDefault="000E046E" w:rsidP="00A609E1">
            <w:pPr>
              <w:jc w:val="right"/>
              <w:rPr>
                <w:rFonts w:asciiTheme="majorBidi" w:hAnsiTheme="majorBidi" w:cstheme="majorBidi"/>
                <w:sz w:val="26"/>
                <w:szCs w:val="26"/>
                <w:rtl/>
                <w:lang w:bidi="ar-KW"/>
              </w:rPr>
            </w:pPr>
            <w:r w:rsidRPr="00E33009">
              <w:rPr>
                <w:rFonts w:asciiTheme="majorBidi" w:hAnsiTheme="majorBidi" w:cstheme="majorBidi" w:hint="cs"/>
                <w:sz w:val="26"/>
                <w:szCs w:val="26"/>
                <w:rtl/>
                <w:lang w:bidi="ar-KW"/>
              </w:rPr>
              <w:t xml:space="preserve">عدد </w:t>
            </w:r>
            <w:r w:rsidR="00A609E1">
              <w:rPr>
                <w:rFonts w:asciiTheme="majorBidi" w:hAnsiTheme="majorBidi" w:cstheme="majorBidi" w:hint="cs"/>
                <w:sz w:val="26"/>
                <w:szCs w:val="26"/>
                <w:rtl/>
                <w:lang w:bidi="ar-KW"/>
              </w:rPr>
              <w:t>5</w:t>
            </w:r>
            <w:r w:rsidRPr="00E33009">
              <w:rPr>
                <w:rFonts w:asciiTheme="majorBidi" w:hAnsiTheme="majorBidi" w:cstheme="majorBidi" w:hint="cs"/>
                <w:sz w:val="26"/>
                <w:szCs w:val="26"/>
                <w:rtl/>
                <w:lang w:bidi="ar-KW"/>
              </w:rPr>
              <w:t xml:space="preserve"> قلم حبر قابل للمسح (2 ازرق \ 2 </w:t>
            </w:r>
            <w:r w:rsidR="00A609E1">
              <w:rPr>
                <w:rFonts w:asciiTheme="majorBidi" w:hAnsiTheme="majorBidi" w:cstheme="majorBidi" w:hint="cs"/>
                <w:sz w:val="26"/>
                <w:szCs w:val="26"/>
                <w:rtl/>
                <w:lang w:bidi="ar-KW"/>
              </w:rPr>
              <w:t>اسود)</w:t>
            </w:r>
            <w:r w:rsidRPr="00E33009">
              <w:rPr>
                <w:rFonts w:asciiTheme="majorBidi" w:hAnsiTheme="majorBidi" w:cstheme="majorBidi" w:hint="cs"/>
                <w:sz w:val="26"/>
                <w:szCs w:val="26"/>
                <w:rtl/>
                <w:lang w:bidi="ar-KW"/>
              </w:rPr>
              <w:t xml:space="preserve">                   </w:t>
            </w:r>
          </w:p>
        </w:tc>
      </w:tr>
      <w:tr w:rsidR="000E046E" w:rsidRPr="00E33009" w14:paraId="1EA1C3A5" w14:textId="77777777" w:rsidTr="001979F5">
        <w:trPr>
          <w:trHeight w:val="344"/>
        </w:trPr>
        <w:tc>
          <w:tcPr>
            <w:tcW w:w="4998" w:type="dxa"/>
          </w:tcPr>
          <w:p w14:paraId="07E1E385" w14:textId="1ACBA95D" w:rsidR="000E046E" w:rsidRPr="00E33009" w:rsidRDefault="000E046E" w:rsidP="000E046E">
            <w:pPr>
              <w:rPr>
                <w:sz w:val="26"/>
                <w:szCs w:val="26"/>
              </w:rPr>
            </w:pPr>
            <w:r w:rsidRPr="00E33009">
              <w:rPr>
                <w:sz w:val="26"/>
                <w:szCs w:val="26"/>
              </w:rPr>
              <w:t xml:space="preserve">2 </w:t>
            </w:r>
            <w:r>
              <w:rPr>
                <w:sz w:val="26"/>
                <w:szCs w:val="26"/>
              </w:rPr>
              <w:t>non-erasable</w:t>
            </w:r>
            <w:r w:rsidRPr="00E33009">
              <w:rPr>
                <w:sz w:val="26"/>
                <w:szCs w:val="26"/>
              </w:rPr>
              <w:t xml:space="preserve"> ballpoint pens</w:t>
            </w:r>
          </w:p>
        </w:tc>
        <w:tc>
          <w:tcPr>
            <w:tcW w:w="5428" w:type="dxa"/>
          </w:tcPr>
          <w:p w14:paraId="7FE2108C" w14:textId="77777777" w:rsidR="000E046E" w:rsidRPr="00E33009" w:rsidRDefault="000E046E" w:rsidP="000E046E">
            <w:pPr>
              <w:jc w:val="right"/>
              <w:rPr>
                <w:sz w:val="26"/>
                <w:szCs w:val="26"/>
                <w:rtl/>
                <w:lang w:bidi="ar-KW"/>
              </w:rPr>
            </w:pPr>
            <w:r w:rsidRPr="00E33009">
              <w:rPr>
                <w:rFonts w:hint="cs"/>
                <w:sz w:val="26"/>
                <w:szCs w:val="26"/>
                <w:rtl/>
                <w:lang w:bidi="ar-KW"/>
              </w:rPr>
              <w:t>عدد 2 قلم حبر غير قابل للمسح</w:t>
            </w:r>
          </w:p>
        </w:tc>
      </w:tr>
      <w:tr w:rsidR="000E046E" w:rsidRPr="00E33009" w14:paraId="2DA7AED7" w14:textId="77777777" w:rsidTr="001979F5">
        <w:trPr>
          <w:trHeight w:val="344"/>
        </w:trPr>
        <w:tc>
          <w:tcPr>
            <w:tcW w:w="4998" w:type="dxa"/>
          </w:tcPr>
          <w:p w14:paraId="3EDB634A" w14:textId="77777777" w:rsidR="000E046E" w:rsidRPr="00E33009" w:rsidRDefault="000E046E" w:rsidP="000E046E">
            <w:pPr>
              <w:rPr>
                <w:sz w:val="26"/>
                <w:szCs w:val="26"/>
                <w:rtl/>
                <w:lang w:bidi="ar-KW"/>
              </w:rPr>
            </w:pPr>
            <w:r w:rsidRPr="00E33009">
              <w:rPr>
                <w:sz w:val="26"/>
                <w:szCs w:val="26"/>
              </w:rPr>
              <w:t>4 highlighters (different colors)</w:t>
            </w:r>
          </w:p>
        </w:tc>
        <w:tc>
          <w:tcPr>
            <w:tcW w:w="5428" w:type="dxa"/>
          </w:tcPr>
          <w:p w14:paraId="017CD944" w14:textId="77777777" w:rsidR="000E046E" w:rsidRPr="00E33009" w:rsidRDefault="000E046E" w:rsidP="000E046E">
            <w:pPr>
              <w:jc w:val="right"/>
              <w:rPr>
                <w:rFonts w:asciiTheme="majorBidi" w:hAnsiTheme="majorBidi" w:cstheme="majorBidi"/>
                <w:sz w:val="26"/>
                <w:szCs w:val="26"/>
                <w:lang w:bidi="ar-KW"/>
              </w:rPr>
            </w:pPr>
            <w:r w:rsidRPr="00E33009">
              <w:rPr>
                <w:rFonts w:hint="cs"/>
                <w:sz w:val="26"/>
                <w:szCs w:val="26"/>
                <w:rtl/>
                <w:lang w:bidi="ar-KW"/>
              </w:rPr>
              <w:t>عدد 4 أقلام فسفوريه (مختلفة الألوان )</w:t>
            </w:r>
          </w:p>
        </w:tc>
      </w:tr>
      <w:tr w:rsidR="000E046E" w:rsidRPr="00E33009" w14:paraId="469FC9AA" w14:textId="77777777" w:rsidTr="001979F5">
        <w:trPr>
          <w:trHeight w:val="390"/>
        </w:trPr>
        <w:tc>
          <w:tcPr>
            <w:tcW w:w="4998" w:type="dxa"/>
          </w:tcPr>
          <w:p w14:paraId="14EB3D3C" w14:textId="77777777" w:rsidR="000E046E" w:rsidRPr="00E33009" w:rsidRDefault="000E046E" w:rsidP="000E046E">
            <w:pPr>
              <w:rPr>
                <w:sz w:val="26"/>
                <w:szCs w:val="26"/>
                <w:rtl/>
                <w:lang w:bidi="ar-KW"/>
              </w:rPr>
            </w:pPr>
            <w:r w:rsidRPr="00E33009">
              <w:rPr>
                <w:sz w:val="26"/>
                <w:szCs w:val="26"/>
              </w:rPr>
              <w:t>2 boxes of 12 Pencils and 1 sharpener with cover</w:t>
            </w:r>
          </w:p>
        </w:tc>
        <w:tc>
          <w:tcPr>
            <w:tcW w:w="5428" w:type="dxa"/>
          </w:tcPr>
          <w:p w14:paraId="1F98DE95" w14:textId="77777777" w:rsidR="000E046E" w:rsidRPr="00E33009" w:rsidRDefault="000E046E" w:rsidP="000E046E">
            <w:pPr>
              <w:jc w:val="right"/>
              <w:rPr>
                <w:rFonts w:asciiTheme="majorBidi" w:hAnsiTheme="majorBidi" w:cstheme="majorBidi"/>
                <w:sz w:val="26"/>
                <w:szCs w:val="26"/>
                <w:lang w:bidi="ar-KW"/>
              </w:rPr>
            </w:pPr>
            <w:r w:rsidRPr="00E33009">
              <w:rPr>
                <w:rFonts w:asciiTheme="majorBidi" w:hAnsiTheme="majorBidi" w:cstheme="majorBidi" w:hint="cs"/>
                <w:sz w:val="26"/>
                <w:szCs w:val="26"/>
                <w:rtl/>
                <w:lang w:bidi="ar-KW"/>
              </w:rPr>
              <w:t>عدد 2 علبة اقلام رصاص (12قلم) وبراية بغطاء</w:t>
            </w:r>
          </w:p>
        </w:tc>
      </w:tr>
      <w:tr w:rsidR="000E046E" w:rsidRPr="00E33009" w14:paraId="64D27B7F" w14:textId="77777777" w:rsidTr="001979F5">
        <w:trPr>
          <w:trHeight w:val="334"/>
        </w:trPr>
        <w:tc>
          <w:tcPr>
            <w:tcW w:w="4998" w:type="dxa"/>
          </w:tcPr>
          <w:p w14:paraId="7B08648B" w14:textId="65A5785F" w:rsidR="000E046E" w:rsidRPr="00E33009" w:rsidRDefault="000E046E" w:rsidP="000E046E">
            <w:pPr>
              <w:rPr>
                <w:sz w:val="26"/>
                <w:szCs w:val="26"/>
                <w:rtl/>
              </w:rPr>
            </w:pPr>
            <w:r>
              <w:rPr>
                <w:sz w:val="26"/>
                <w:szCs w:val="26"/>
              </w:rPr>
              <w:t>1 pack of c</w:t>
            </w:r>
            <w:r w:rsidRPr="00E33009">
              <w:rPr>
                <w:sz w:val="26"/>
                <w:szCs w:val="26"/>
              </w:rPr>
              <w:t>oloring pencils</w:t>
            </w:r>
          </w:p>
        </w:tc>
        <w:tc>
          <w:tcPr>
            <w:tcW w:w="5428" w:type="dxa"/>
          </w:tcPr>
          <w:p w14:paraId="0C0632AB" w14:textId="615644D1" w:rsidR="000E046E" w:rsidRPr="00E33009" w:rsidRDefault="004168BD" w:rsidP="000E046E">
            <w:pPr>
              <w:jc w:val="right"/>
              <w:rPr>
                <w:rFonts w:asciiTheme="majorBidi" w:hAnsiTheme="majorBidi" w:cstheme="majorBidi"/>
                <w:sz w:val="26"/>
                <w:szCs w:val="26"/>
                <w:lang w:bidi="ar-KW"/>
              </w:rPr>
            </w:pPr>
            <w:r>
              <w:rPr>
                <w:rFonts w:asciiTheme="majorBidi" w:hAnsiTheme="majorBidi" w:cstheme="majorBidi" w:hint="cs"/>
                <w:sz w:val="26"/>
                <w:szCs w:val="26"/>
                <w:rtl/>
                <w:lang w:bidi="ar-KW"/>
              </w:rPr>
              <w:t xml:space="preserve">علبة </w:t>
            </w:r>
            <w:r w:rsidR="000E046E" w:rsidRPr="00E33009">
              <w:rPr>
                <w:rFonts w:asciiTheme="majorBidi" w:hAnsiTheme="majorBidi" w:cstheme="majorBidi" w:hint="cs"/>
                <w:sz w:val="26"/>
                <w:szCs w:val="26"/>
                <w:rtl/>
                <w:lang w:bidi="ar-KW"/>
              </w:rPr>
              <w:t>اقلام خشب</w:t>
            </w:r>
            <w:r>
              <w:rPr>
                <w:rFonts w:asciiTheme="majorBidi" w:hAnsiTheme="majorBidi" w:cstheme="majorBidi" w:hint="cs"/>
                <w:sz w:val="26"/>
                <w:szCs w:val="26"/>
                <w:rtl/>
                <w:lang w:bidi="ar-KW"/>
              </w:rPr>
              <w:t>يه</w:t>
            </w:r>
            <w:r w:rsidR="000E046E" w:rsidRPr="00E33009">
              <w:rPr>
                <w:rFonts w:asciiTheme="majorBidi" w:hAnsiTheme="majorBidi" w:cstheme="majorBidi" w:hint="cs"/>
                <w:sz w:val="26"/>
                <w:szCs w:val="26"/>
                <w:rtl/>
                <w:lang w:bidi="ar-KW"/>
              </w:rPr>
              <w:t xml:space="preserve">  للتلوين </w:t>
            </w:r>
          </w:p>
        </w:tc>
      </w:tr>
      <w:tr w:rsidR="000E046E" w:rsidRPr="00E33009" w14:paraId="152B71FD" w14:textId="77777777" w:rsidTr="001979F5">
        <w:trPr>
          <w:trHeight w:val="334"/>
        </w:trPr>
        <w:tc>
          <w:tcPr>
            <w:tcW w:w="4998" w:type="dxa"/>
          </w:tcPr>
          <w:p w14:paraId="79D8ABDF" w14:textId="7B8FEF28" w:rsidR="000E046E" w:rsidRPr="00E33009" w:rsidRDefault="000E046E" w:rsidP="000E046E">
            <w:pPr>
              <w:rPr>
                <w:sz w:val="26"/>
                <w:szCs w:val="26"/>
                <w:rtl/>
              </w:rPr>
            </w:pPr>
            <w:r w:rsidRPr="00E33009">
              <w:rPr>
                <w:sz w:val="26"/>
                <w:szCs w:val="26"/>
              </w:rPr>
              <w:t xml:space="preserve">1 </w:t>
            </w:r>
            <w:r>
              <w:rPr>
                <w:sz w:val="26"/>
                <w:szCs w:val="26"/>
              </w:rPr>
              <w:t>m</w:t>
            </w:r>
            <w:r w:rsidRPr="00E33009">
              <w:rPr>
                <w:sz w:val="26"/>
                <w:szCs w:val="26"/>
              </w:rPr>
              <w:t>etric ruler</w:t>
            </w:r>
          </w:p>
        </w:tc>
        <w:tc>
          <w:tcPr>
            <w:tcW w:w="5428" w:type="dxa"/>
          </w:tcPr>
          <w:p w14:paraId="08468A11" w14:textId="77777777" w:rsidR="000E046E" w:rsidRPr="00E33009" w:rsidRDefault="000E046E" w:rsidP="000E046E">
            <w:pPr>
              <w:bidi/>
              <w:rPr>
                <w:rFonts w:asciiTheme="majorBidi" w:hAnsiTheme="majorBidi" w:cstheme="majorBidi"/>
                <w:b/>
                <w:bCs/>
                <w:sz w:val="26"/>
                <w:szCs w:val="26"/>
                <w:lang w:bidi="ar-KW"/>
              </w:rPr>
            </w:pPr>
            <w:r w:rsidRPr="00E33009">
              <w:rPr>
                <w:rFonts w:asciiTheme="majorBidi" w:hAnsiTheme="majorBidi" w:cstheme="majorBidi" w:hint="cs"/>
                <w:sz w:val="26"/>
                <w:szCs w:val="26"/>
                <w:rtl/>
                <w:lang w:bidi="ar-KW"/>
              </w:rPr>
              <w:t>عدد 1 مسطرة 30 سم</w:t>
            </w:r>
          </w:p>
        </w:tc>
      </w:tr>
      <w:tr w:rsidR="000E046E" w:rsidRPr="00E33009" w14:paraId="43F1E811" w14:textId="77777777" w:rsidTr="001979F5">
        <w:trPr>
          <w:trHeight w:val="352"/>
        </w:trPr>
        <w:tc>
          <w:tcPr>
            <w:tcW w:w="4998" w:type="dxa"/>
          </w:tcPr>
          <w:p w14:paraId="3EC0B926" w14:textId="579B54AF" w:rsidR="000E046E" w:rsidRPr="00E33009" w:rsidRDefault="000E046E" w:rsidP="000E046E">
            <w:pPr>
              <w:rPr>
                <w:sz w:val="26"/>
                <w:szCs w:val="26"/>
                <w:rtl/>
                <w:lang w:bidi="ar-KW"/>
              </w:rPr>
            </w:pPr>
            <w:r w:rsidRPr="00E33009">
              <w:rPr>
                <w:sz w:val="26"/>
                <w:szCs w:val="26"/>
              </w:rPr>
              <w:t xml:space="preserve">4 </w:t>
            </w:r>
            <w:r>
              <w:rPr>
                <w:sz w:val="26"/>
                <w:szCs w:val="26"/>
              </w:rPr>
              <w:t>e</w:t>
            </w:r>
            <w:r w:rsidRPr="00E33009">
              <w:rPr>
                <w:sz w:val="26"/>
                <w:szCs w:val="26"/>
              </w:rPr>
              <w:t>rasers</w:t>
            </w:r>
          </w:p>
        </w:tc>
        <w:tc>
          <w:tcPr>
            <w:tcW w:w="5428" w:type="dxa"/>
          </w:tcPr>
          <w:p w14:paraId="028BB02A" w14:textId="77777777" w:rsidR="000E046E" w:rsidRPr="00E33009" w:rsidRDefault="000E046E" w:rsidP="000E046E">
            <w:pPr>
              <w:jc w:val="right"/>
              <w:rPr>
                <w:rFonts w:asciiTheme="majorBidi" w:hAnsiTheme="majorBidi" w:cstheme="majorBidi"/>
                <w:sz w:val="26"/>
                <w:szCs w:val="26"/>
                <w:lang w:bidi="ar-KW"/>
              </w:rPr>
            </w:pPr>
            <w:r w:rsidRPr="00E33009">
              <w:rPr>
                <w:rFonts w:asciiTheme="majorBidi" w:hAnsiTheme="majorBidi" w:cstheme="majorBidi" w:hint="cs"/>
                <w:sz w:val="26"/>
                <w:szCs w:val="26"/>
                <w:rtl/>
                <w:lang w:bidi="ar-KW"/>
              </w:rPr>
              <w:t>عدد 4 مساحة اقلام رصاص</w:t>
            </w:r>
          </w:p>
        </w:tc>
      </w:tr>
      <w:tr w:rsidR="000E046E" w:rsidRPr="00E33009" w14:paraId="1F485B86" w14:textId="77777777" w:rsidTr="001979F5">
        <w:trPr>
          <w:trHeight w:val="334"/>
        </w:trPr>
        <w:tc>
          <w:tcPr>
            <w:tcW w:w="4998" w:type="dxa"/>
          </w:tcPr>
          <w:p w14:paraId="32609F7B" w14:textId="6B77BCDF" w:rsidR="000E046E" w:rsidRPr="00E33009" w:rsidRDefault="000E046E" w:rsidP="000E046E">
            <w:pPr>
              <w:rPr>
                <w:sz w:val="26"/>
                <w:szCs w:val="26"/>
                <w:rtl/>
              </w:rPr>
            </w:pPr>
            <w:r w:rsidRPr="00E33009">
              <w:rPr>
                <w:sz w:val="26"/>
                <w:szCs w:val="26"/>
              </w:rPr>
              <w:t xml:space="preserve">2 </w:t>
            </w:r>
            <w:r>
              <w:rPr>
                <w:sz w:val="26"/>
                <w:szCs w:val="26"/>
              </w:rPr>
              <w:t>p</w:t>
            </w:r>
            <w:r w:rsidRPr="00E33009">
              <w:rPr>
                <w:sz w:val="26"/>
                <w:szCs w:val="26"/>
              </w:rPr>
              <w:t>encil cases (one for class and one for Art)</w:t>
            </w:r>
          </w:p>
        </w:tc>
        <w:tc>
          <w:tcPr>
            <w:tcW w:w="5428" w:type="dxa"/>
          </w:tcPr>
          <w:p w14:paraId="3FD31138" w14:textId="7C95BBFB" w:rsidR="000E046E" w:rsidRPr="00E33009" w:rsidRDefault="000E046E" w:rsidP="000E046E">
            <w:pPr>
              <w:bidi/>
              <w:rPr>
                <w:sz w:val="26"/>
                <w:szCs w:val="26"/>
                <w:rtl/>
              </w:rPr>
            </w:pPr>
            <w:r w:rsidRPr="00E33009">
              <w:rPr>
                <w:rFonts w:hint="cs"/>
                <w:sz w:val="26"/>
                <w:szCs w:val="26"/>
                <w:rtl/>
              </w:rPr>
              <w:t>عدد 2 مقلمة مقلمة للصف والاخر</w:t>
            </w:r>
            <w:r w:rsidR="00D20FA2">
              <w:rPr>
                <w:rFonts w:hint="cs"/>
                <w:sz w:val="26"/>
                <w:szCs w:val="26"/>
                <w:rtl/>
              </w:rPr>
              <w:t>ى</w:t>
            </w:r>
            <w:r w:rsidRPr="00E33009">
              <w:rPr>
                <w:rFonts w:hint="cs"/>
                <w:sz w:val="26"/>
                <w:szCs w:val="26"/>
                <w:rtl/>
              </w:rPr>
              <w:t xml:space="preserve"> لل</w:t>
            </w:r>
            <w:r w:rsidR="00A609E1">
              <w:rPr>
                <w:rFonts w:hint="cs"/>
                <w:sz w:val="26"/>
                <w:szCs w:val="26"/>
                <w:rtl/>
              </w:rPr>
              <w:t>رسم</w:t>
            </w:r>
          </w:p>
        </w:tc>
      </w:tr>
      <w:tr w:rsidR="000E046E" w:rsidRPr="00E33009" w14:paraId="60C39123" w14:textId="77777777" w:rsidTr="001979F5">
        <w:trPr>
          <w:trHeight w:val="352"/>
        </w:trPr>
        <w:tc>
          <w:tcPr>
            <w:tcW w:w="4998" w:type="dxa"/>
          </w:tcPr>
          <w:p w14:paraId="35EBF6C7" w14:textId="77777777" w:rsidR="000E046E" w:rsidRPr="00E33009" w:rsidRDefault="000E046E" w:rsidP="000E046E">
            <w:pPr>
              <w:rPr>
                <w:sz w:val="26"/>
                <w:szCs w:val="26"/>
                <w:rtl/>
              </w:rPr>
            </w:pPr>
            <w:r w:rsidRPr="00E33009">
              <w:rPr>
                <w:sz w:val="26"/>
                <w:szCs w:val="26"/>
              </w:rPr>
              <w:t>1 pair of scissors</w:t>
            </w:r>
          </w:p>
        </w:tc>
        <w:tc>
          <w:tcPr>
            <w:tcW w:w="5428" w:type="dxa"/>
          </w:tcPr>
          <w:p w14:paraId="3866F4A1" w14:textId="4F2DDD1B" w:rsidR="000E046E" w:rsidRPr="00E33009" w:rsidRDefault="000E046E" w:rsidP="000E046E">
            <w:pPr>
              <w:bidi/>
              <w:rPr>
                <w:rFonts w:asciiTheme="majorBidi" w:hAnsiTheme="majorBidi" w:cstheme="majorBidi"/>
                <w:sz w:val="26"/>
                <w:szCs w:val="26"/>
                <w:rtl/>
                <w:lang w:bidi="ar-KW"/>
              </w:rPr>
            </w:pPr>
            <w:r w:rsidRPr="00E33009">
              <w:rPr>
                <w:rFonts w:asciiTheme="majorBidi" w:hAnsiTheme="majorBidi" w:cstheme="majorBidi" w:hint="cs"/>
                <w:sz w:val="26"/>
                <w:szCs w:val="26"/>
                <w:rtl/>
                <w:lang w:bidi="ar-KW"/>
              </w:rPr>
              <w:t xml:space="preserve">عدد </w:t>
            </w:r>
            <w:r w:rsidR="00A609E1">
              <w:rPr>
                <w:rFonts w:asciiTheme="majorBidi" w:hAnsiTheme="majorBidi" w:cstheme="majorBidi" w:hint="cs"/>
                <w:sz w:val="26"/>
                <w:szCs w:val="26"/>
                <w:rtl/>
                <w:lang w:bidi="ar-KW"/>
              </w:rPr>
              <w:t>1</w:t>
            </w:r>
            <w:r w:rsidRPr="00E33009">
              <w:rPr>
                <w:rFonts w:asciiTheme="majorBidi" w:hAnsiTheme="majorBidi" w:cstheme="majorBidi" w:hint="cs"/>
                <w:sz w:val="26"/>
                <w:szCs w:val="26"/>
                <w:rtl/>
                <w:lang w:bidi="ar-KW"/>
              </w:rPr>
              <w:t xml:space="preserve"> مقص</w:t>
            </w:r>
          </w:p>
        </w:tc>
      </w:tr>
      <w:tr w:rsidR="000E046E" w:rsidRPr="00E33009" w14:paraId="3875CF8E" w14:textId="77777777" w:rsidTr="001979F5">
        <w:trPr>
          <w:trHeight w:val="334"/>
        </w:trPr>
        <w:tc>
          <w:tcPr>
            <w:tcW w:w="4998" w:type="dxa"/>
          </w:tcPr>
          <w:p w14:paraId="49A3E4F3" w14:textId="650DBF7E" w:rsidR="000E046E" w:rsidRPr="00E33009" w:rsidRDefault="000E046E" w:rsidP="000E046E">
            <w:pPr>
              <w:rPr>
                <w:sz w:val="26"/>
                <w:szCs w:val="26"/>
                <w:rtl/>
                <w:lang w:bidi="ar-KW"/>
              </w:rPr>
            </w:pPr>
            <w:r w:rsidRPr="00E33009">
              <w:rPr>
                <w:sz w:val="26"/>
                <w:szCs w:val="26"/>
              </w:rPr>
              <w:t xml:space="preserve">2 </w:t>
            </w:r>
            <w:r>
              <w:rPr>
                <w:sz w:val="26"/>
                <w:szCs w:val="26"/>
              </w:rPr>
              <w:t>l</w:t>
            </w:r>
            <w:r w:rsidRPr="00E33009">
              <w:rPr>
                <w:sz w:val="26"/>
                <w:szCs w:val="26"/>
              </w:rPr>
              <w:t>arge Glue sticks</w:t>
            </w:r>
          </w:p>
        </w:tc>
        <w:tc>
          <w:tcPr>
            <w:tcW w:w="5428" w:type="dxa"/>
          </w:tcPr>
          <w:p w14:paraId="2F931412" w14:textId="77777777" w:rsidR="000E046E" w:rsidRPr="00E33009" w:rsidRDefault="000E046E" w:rsidP="000E046E">
            <w:pPr>
              <w:bidi/>
              <w:rPr>
                <w:sz w:val="26"/>
                <w:szCs w:val="26"/>
                <w:rtl/>
              </w:rPr>
            </w:pPr>
            <w:r w:rsidRPr="00E33009">
              <w:rPr>
                <w:rFonts w:hint="cs"/>
                <w:sz w:val="26"/>
                <w:szCs w:val="26"/>
                <w:rtl/>
              </w:rPr>
              <w:t>عدد 2 صمغ</w:t>
            </w:r>
          </w:p>
        </w:tc>
      </w:tr>
      <w:tr w:rsidR="000E046E" w:rsidRPr="00E33009" w14:paraId="22F1A344" w14:textId="77777777" w:rsidTr="001979F5">
        <w:trPr>
          <w:trHeight w:val="334"/>
        </w:trPr>
        <w:tc>
          <w:tcPr>
            <w:tcW w:w="4998" w:type="dxa"/>
          </w:tcPr>
          <w:p w14:paraId="1AA84C56" w14:textId="77777777" w:rsidR="000E046E" w:rsidRPr="00E33009" w:rsidRDefault="000E046E" w:rsidP="000E046E">
            <w:pPr>
              <w:rPr>
                <w:sz w:val="26"/>
                <w:szCs w:val="26"/>
                <w:rtl/>
                <w:lang w:bidi="ar-KW"/>
              </w:rPr>
            </w:pPr>
            <w:r w:rsidRPr="00E33009">
              <w:rPr>
                <w:sz w:val="26"/>
                <w:szCs w:val="26"/>
              </w:rPr>
              <w:t xml:space="preserve">8 File folders envelope style </w:t>
            </w:r>
          </w:p>
        </w:tc>
        <w:tc>
          <w:tcPr>
            <w:tcW w:w="5428" w:type="dxa"/>
          </w:tcPr>
          <w:p w14:paraId="4585393D" w14:textId="5C4A29C9" w:rsidR="000E046E" w:rsidRPr="00E33009" w:rsidRDefault="000E046E" w:rsidP="000E046E">
            <w:pPr>
              <w:tabs>
                <w:tab w:val="left" w:pos="6900"/>
              </w:tabs>
              <w:jc w:val="right"/>
              <w:rPr>
                <w:sz w:val="26"/>
                <w:szCs w:val="26"/>
                <w:rtl/>
                <w:lang w:bidi="ar-KW"/>
              </w:rPr>
            </w:pPr>
            <w:r w:rsidRPr="00E33009">
              <w:rPr>
                <w:rFonts w:hint="cs"/>
                <w:sz w:val="26"/>
                <w:szCs w:val="26"/>
                <w:rtl/>
                <w:lang w:bidi="ar-KW"/>
              </w:rPr>
              <w:t xml:space="preserve">عدد </w:t>
            </w:r>
            <w:r w:rsidR="00A609E1">
              <w:rPr>
                <w:rFonts w:hint="cs"/>
                <w:sz w:val="26"/>
                <w:szCs w:val="26"/>
                <w:rtl/>
                <w:lang w:bidi="ar-KW"/>
              </w:rPr>
              <w:t>8</w:t>
            </w:r>
            <w:r w:rsidRPr="00E33009">
              <w:rPr>
                <w:rFonts w:hint="cs"/>
                <w:sz w:val="26"/>
                <w:szCs w:val="26"/>
                <w:rtl/>
                <w:lang w:bidi="ar-KW"/>
              </w:rPr>
              <w:t xml:space="preserve"> ملفات علي شكل مظروف</w:t>
            </w:r>
          </w:p>
        </w:tc>
      </w:tr>
      <w:tr w:rsidR="000E046E" w:rsidRPr="00E33009" w14:paraId="7ED7E2CE" w14:textId="77777777" w:rsidTr="001979F5">
        <w:trPr>
          <w:trHeight w:val="527"/>
        </w:trPr>
        <w:tc>
          <w:tcPr>
            <w:tcW w:w="4998" w:type="dxa"/>
          </w:tcPr>
          <w:p w14:paraId="56BBC635" w14:textId="77777777" w:rsidR="000E046E" w:rsidRPr="00E33009" w:rsidRDefault="000E046E" w:rsidP="000E046E">
            <w:pPr>
              <w:rPr>
                <w:sz w:val="26"/>
                <w:szCs w:val="26"/>
                <w:rtl/>
                <w:lang w:bidi="ar-KW"/>
              </w:rPr>
            </w:pPr>
            <w:r w:rsidRPr="00E33009">
              <w:rPr>
                <w:sz w:val="26"/>
                <w:szCs w:val="26"/>
              </w:rPr>
              <w:t>A4 ruled lined paper (200 sheets)</w:t>
            </w:r>
          </w:p>
        </w:tc>
        <w:tc>
          <w:tcPr>
            <w:tcW w:w="5428" w:type="dxa"/>
          </w:tcPr>
          <w:p w14:paraId="7CAFC9A6" w14:textId="32061F68" w:rsidR="000E046E" w:rsidRPr="00E33009" w:rsidRDefault="000E046E" w:rsidP="00D20FA2">
            <w:pPr>
              <w:jc w:val="right"/>
              <w:rPr>
                <w:sz w:val="26"/>
                <w:szCs w:val="26"/>
                <w:lang w:bidi="ar-KW"/>
              </w:rPr>
            </w:pPr>
            <w:r w:rsidRPr="00E33009">
              <w:rPr>
                <w:rFonts w:hint="cs"/>
                <w:sz w:val="26"/>
                <w:szCs w:val="26"/>
                <w:rtl/>
                <w:lang w:bidi="ar-KW"/>
              </w:rPr>
              <w:t xml:space="preserve">                                                          </w:t>
            </w:r>
            <w:r w:rsidRPr="00E33009">
              <w:rPr>
                <w:sz w:val="26"/>
                <w:szCs w:val="26"/>
                <w:lang w:bidi="ar-KW"/>
              </w:rPr>
              <w:t>A4</w:t>
            </w:r>
            <w:r w:rsidR="004168BD">
              <w:rPr>
                <w:rFonts w:hint="cs"/>
                <w:sz w:val="26"/>
                <w:szCs w:val="26"/>
                <w:rtl/>
                <w:lang w:bidi="ar-KW"/>
              </w:rPr>
              <w:t xml:space="preserve">رزمة اوراق </w:t>
            </w:r>
            <w:proofErr w:type="gramStart"/>
            <w:r w:rsidR="00C22E3E">
              <w:rPr>
                <w:rFonts w:hint="cs"/>
                <w:sz w:val="26"/>
                <w:szCs w:val="26"/>
                <w:rtl/>
                <w:lang w:bidi="ar-KW"/>
              </w:rPr>
              <w:t>مسطره(</w:t>
            </w:r>
            <w:proofErr w:type="gramEnd"/>
            <w:r w:rsidR="00C22E3E" w:rsidRPr="00E33009">
              <w:rPr>
                <w:rFonts w:hint="cs"/>
                <w:sz w:val="26"/>
                <w:szCs w:val="26"/>
                <w:rtl/>
                <w:lang w:bidi="ar-KW"/>
              </w:rPr>
              <w:t>200</w:t>
            </w:r>
            <w:r w:rsidRPr="00E33009">
              <w:rPr>
                <w:rFonts w:hint="cs"/>
                <w:sz w:val="26"/>
                <w:szCs w:val="26"/>
                <w:rtl/>
                <w:lang w:bidi="ar-KW"/>
              </w:rPr>
              <w:t xml:space="preserve"> ورقة</w:t>
            </w:r>
            <w:r w:rsidR="004168BD">
              <w:rPr>
                <w:rFonts w:hint="cs"/>
                <w:sz w:val="26"/>
                <w:szCs w:val="26"/>
                <w:rtl/>
                <w:lang w:bidi="ar-KW"/>
              </w:rPr>
              <w:t>)</w:t>
            </w:r>
          </w:p>
        </w:tc>
      </w:tr>
      <w:tr w:rsidR="000E046E" w:rsidRPr="00E33009" w14:paraId="3566499A" w14:textId="77777777" w:rsidTr="001979F5">
        <w:trPr>
          <w:trHeight w:val="334"/>
        </w:trPr>
        <w:tc>
          <w:tcPr>
            <w:tcW w:w="4998" w:type="dxa"/>
          </w:tcPr>
          <w:p w14:paraId="3B2502A1" w14:textId="0ECA743A" w:rsidR="000E046E" w:rsidRPr="00E33009" w:rsidRDefault="000E046E" w:rsidP="000E046E">
            <w:pPr>
              <w:rPr>
                <w:sz w:val="26"/>
                <w:szCs w:val="26"/>
                <w:rtl/>
                <w:lang w:bidi="ar-KW"/>
              </w:rPr>
            </w:pPr>
            <w:r w:rsidRPr="00E33009">
              <w:rPr>
                <w:sz w:val="26"/>
                <w:szCs w:val="26"/>
              </w:rPr>
              <w:t xml:space="preserve">6 </w:t>
            </w:r>
            <w:r>
              <w:rPr>
                <w:sz w:val="26"/>
                <w:szCs w:val="26"/>
              </w:rPr>
              <w:t>b</w:t>
            </w:r>
            <w:r w:rsidRPr="00E33009">
              <w:rPr>
                <w:sz w:val="26"/>
                <w:szCs w:val="26"/>
              </w:rPr>
              <w:t>oxes of tissue</w:t>
            </w:r>
          </w:p>
        </w:tc>
        <w:tc>
          <w:tcPr>
            <w:tcW w:w="5428" w:type="dxa"/>
          </w:tcPr>
          <w:p w14:paraId="15E2B5D4" w14:textId="723B670D" w:rsidR="000E046E" w:rsidRPr="00E33009" w:rsidRDefault="000E046E" w:rsidP="00A609E1">
            <w:pPr>
              <w:jc w:val="right"/>
              <w:rPr>
                <w:sz w:val="26"/>
                <w:szCs w:val="26"/>
                <w:rtl/>
                <w:lang w:bidi="ar-KW"/>
              </w:rPr>
            </w:pPr>
            <w:r w:rsidRPr="00E33009">
              <w:rPr>
                <w:rFonts w:hint="cs"/>
                <w:sz w:val="26"/>
                <w:szCs w:val="26"/>
                <w:rtl/>
                <w:lang w:bidi="ar-KW"/>
              </w:rPr>
              <w:t xml:space="preserve">عدد </w:t>
            </w:r>
            <w:r w:rsidR="00A609E1">
              <w:rPr>
                <w:rFonts w:hint="cs"/>
                <w:sz w:val="26"/>
                <w:szCs w:val="26"/>
                <w:rtl/>
                <w:lang w:bidi="ar-KW"/>
              </w:rPr>
              <w:t>6</w:t>
            </w:r>
            <w:r w:rsidRPr="00E33009">
              <w:rPr>
                <w:rFonts w:hint="cs"/>
                <w:sz w:val="26"/>
                <w:szCs w:val="26"/>
                <w:rtl/>
                <w:lang w:bidi="ar-KW"/>
              </w:rPr>
              <w:t xml:space="preserve"> علبة او صندوق مناديل                                       </w:t>
            </w:r>
          </w:p>
        </w:tc>
      </w:tr>
      <w:tr w:rsidR="000E046E" w:rsidRPr="00E33009" w14:paraId="4E0826A8" w14:textId="77777777" w:rsidTr="001979F5">
        <w:trPr>
          <w:trHeight w:val="334"/>
        </w:trPr>
        <w:tc>
          <w:tcPr>
            <w:tcW w:w="4998" w:type="dxa"/>
          </w:tcPr>
          <w:p w14:paraId="30226CA4" w14:textId="4143BE6B" w:rsidR="000E046E" w:rsidRPr="00E33009" w:rsidRDefault="000E046E" w:rsidP="000E046E">
            <w:pPr>
              <w:rPr>
                <w:sz w:val="26"/>
                <w:szCs w:val="26"/>
                <w:rtl/>
                <w:lang w:bidi="ar-KW"/>
              </w:rPr>
            </w:pPr>
            <w:r w:rsidRPr="00E33009">
              <w:rPr>
                <w:sz w:val="26"/>
                <w:szCs w:val="26"/>
              </w:rPr>
              <w:t xml:space="preserve">1 </w:t>
            </w:r>
            <w:r>
              <w:rPr>
                <w:sz w:val="26"/>
                <w:szCs w:val="26"/>
              </w:rPr>
              <w:t>g</w:t>
            </w:r>
            <w:r w:rsidRPr="00E33009">
              <w:rPr>
                <w:sz w:val="26"/>
                <w:szCs w:val="26"/>
              </w:rPr>
              <w:t>eometry set (protractor and compass)</w:t>
            </w:r>
          </w:p>
        </w:tc>
        <w:tc>
          <w:tcPr>
            <w:tcW w:w="5428" w:type="dxa"/>
          </w:tcPr>
          <w:p w14:paraId="33AEA54C" w14:textId="77777777" w:rsidR="000E046E" w:rsidRPr="00E33009" w:rsidRDefault="000E046E" w:rsidP="000E046E">
            <w:pPr>
              <w:jc w:val="right"/>
              <w:rPr>
                <w:sz w:val="26"/>
                <w:szCs w:val="26"/>
                <w:rtl/>
                <w:lang w:bidi="ar-KW"/>
              </w:rPr>
            </w:pPr>
            <w:r w:rsidRPr="00E33009">
              <w:rPr>
                <w:rFonts w:hint="cs"/>
                <w:sz w:val="26"/>
                <w:szCs w:val="26"/>
                <w:rtl/>
                <w:lang w:bidi="ar-KW"/>
              </w:rPr>
              <w:t>طاقم ادوات هندسية تحتوي على منقلة وفرجار</w:t>
            </w:r>
          </w:p>
        </w:tc>
      </w:tr>
      <w:tr w:rsidR="000E046E" w:rsidRPr="00E33009" w14:paraId="166866C3" w14:textId="77777777" w:rsidTr="001979F5">
        <w:trPr>
          <w:trHeight w:val="352"/>
        </w:trPr>
        <w:tc>
          <w:tcPr>
            <w:tcW w:w="4998" w:type="dxa"/>
          </w:tcPr>
          <w:p w14:paraId="29BFD0E7" w14:textId="77777777" w:rsidR="000E046E" w:rsidRPr="00E33009" w:rsidRDefault="000E046E" w:rsidP="000E046E">
            <w:pPr>
              <w:rPr>
                <w:sz w:val="26"/>
                <w:szCs w:val="26"/>
                <w:rtl/>
                <w:lang w:bidi="ar-KW"/>
              </w:rPr>
            </w:pPr>
            <w:r w:rsidRPr="00E33009">
              <w:rPr>
                <w:sz w:val="26"/>
                <w:szCs w:val="26"/>
              </w:rPr>
              <w:t>2 Jumbo packages Clorox/Dettol wipes</w:t>
            </w:r>
          </w:p>
        </w:tc>
        <w:tc>
          <w:tcPr>
            <w:tcW w:w="5428" w:type="dxa"/>
          </w:tcPr>
          <w:p w14:paraId="3EBDE78A" w14:textId="77777777" w:rsidR="000E046E" w:rsidRPr="00E33009" w:rsidRDefault="000E046E" w:rsidP="000E046E">
            <w:pPr>
              <w:jc w:val="right"/>
              <w:rPr>
                <w:sz w:val="26"/>
                <w:szCs w:val="26"/>
                <w:rtl/>
                <w:lang w:bidi="ar-KW"/>
              </w:rPr>
            </w:pPr>
            <w:r w:rsidRPr="00E33009">
              <w:rPr>
                <w:rFonts w:hint="cs"/>
                <w:sz w:val="26"/>
                <w:szCs w:val="26"/>
                <w:rtl/>
                <w:lang w:bidi="ar-KW"/>
              </w:rPr>
              <w:t>عدد 2 علبة حجم كبير مناديل معقمة ( ديتول او كلوركس)</w:t>
            </w:r>
          </w:p>
        </w:tc>
      </w:tr>
      <w:tr w:rsidR="000E046E" w:rsidRPr="00E33009" w14:paraId="35ADF16A" w14:textId="77777777" w:rsidTr="001979F5">
        <w:trPr>
          <w:trHeight w:val="334"/>
        </w:trPr>
        <w:tc>
          <w:tcPr>
            <w:tcW w:w="4998" w:type="dxa"/>
          </w:tcPr>
          <w:p w14:paraId="3E3B0136" w14:textId="3F77D902" w:rsidR="000E046E" w:rsidRPr="00E33009" w:rsidRDefault="000E046E" w:rsidP="000E046E">
            <w:pPr>
              <w:rPr>
                <w:sz w:val="26"/>
                <w:szCs w:val="26"/>
              </w:rPr>
            </w:pPr>
            <w:r w:rsidRPr="00E33009">
              <w:rPr>
                <w:sz w:val="26"/>
                <w:szCs w:val="26"/>
              </w:rPr>
              <w:t xml:space="preserve">USB </w:t>
            </w:r>
            <w:r>
              <w:rPr>
                <w:sz w:val="26"/>
                <w:szCs w:val="26"/>
              </w:rPr>
              <w:t>h</w:t>
            </w:r>
            <w:r w:rsidRPr="00E33009">
              <w:rPr>
                <w:sz w:val="26"/>
                <w:szCs w:val="26"/>
              </w:rPr>
              <w:t>eadset (Computer)</w:t>
            </w:r>
          </w:p>
        </w:tc>
        <w:tc>
          <w:tcPr>
            <w:tcW w:w="5428" w:type="dxa"/>
          </w:tcPr>
          <w:p w14:paraId="78AA3B32" w14:textId="1815411D" w:rsidR="000E046E" w:rsidRPr="00E33009" w:rsidRDefault="00D20FA2" w:rsidP="000E046E">
            <w:pPr>
              <w:jc w:val="right"/>
              <w:rPr>
                <w:sz w:val="26"/>
                <w:szCs w:val="26"/>
                <w:lang w:bidi="ar-KW"/>
              </w:rPr>
            </w:pPr>
            <w:r>
              <w:rPr>
                <w:sz w:val="26"/>
                <w:szCs w:val="26"/>
                <w:lang w:bidi="ar-KW"/>
              </w:rPr>
              <w:t xml:space="preserve"> </w:t>
            </w:r>
            <w:r>
              <w:rPr>
                <w:rFonts w:hint="cs"/>
                <w:sz w:val="26"/>
                <w:szCs w:val="26"/>
                <w:rtl/>
                <w:lang w:bidi="ar-KW"/>
              </w:rPr>
              <w:t xml:space="preserve">سماعة </w:t>
            </w:r>
            <w:r>
              <w:rPr>
                <w:sz w:val="26"/>
                <w:szCs w:val="26"/>
                <w:lang w:bidi="ar-KW"/>
              </w:rPr>
              <w:t>USB</w:t>
            </w:r>
          </w:p>
        </w:tc>
      </w:tr>
      <w:tr w:rsidR="000E046E" w:rsidRPr="00E33009" w14:paraId="57587A33" w14:textId="77777777" w:rsidTr="001979F5">
        <w:trPr>
          <w:trHeight w:val="334"/>
        </w:trPr>
        <w:tc>
          <w:tcPr>
            <w:tcW w:w="4998" w:type="dxa"/>
          </w:tcPr>
          <w:p w14:paraId="5F9CDAC7" w14:textId="197CDF9E" w:rsidR="000E046E" w:rsidRPr="00E33009" w:rsidRDefault="000E046E" w:rsidP="000E046E">
            <w:pPr>
              <w:rPr>
                <w:sz w:val="26"/>
                <w:szCs w:val="26"/>
              </w:rPr>
            </w:pPr>
            <w:r w:rsidRPr="00ED530C">
              <w:rPr>
                <w:sz w:val="26"/>
                <w:szCs w:val="26"/>
              </w:rPr>
              <w:t xml:space="preserve">1 </w:t>
            </w:r>
            <w:r>
              <w:rPr>
                <w:sz w:val="26"/>
                <w:szCs w:val="26"/>
              </w:rPr>
              <w:t>p</w:t>
            </w:r>
            <w:r w:rsidRPr="00ED530C">
              <w:rPr>
                <w:sz w:val="26"/>
                <w:szCs w:val="26"/>
              </w:rPr>
              <w:t>lastic file</w:t>
            </w:r>
            <w:r w:rsidRPr="00E33009">
              <w:rPr>
                <w:sz w:val="26"/>
                <w:szCs w:val="26"/>
              </w:rPr>
              <w:t xml:space="preserve"> (ART)</w:t>
            </w:r>
          </w:p>
        </w:tc>
        <w:tc>
          <w:tcPr>
            <w:tcW w:w="5428" w:type="dxa"/>
          </w:tcPr>
          <w:p w14:paraId="1F81F31E" w14:textId="41798D22" w:rsidR="000E046E" w:rsidRPr="00E33009" w:rsidRDefault="00D20FA2" w:rsidP="000E046E">
            <w:pPr>
              <w:jc w:val="right"/>
              <w:rPr>
                <w:sz w:val="26"/>
                <w:szCs w:val="26"/>
                <w:rtl/>
                <w:lang w:bidi="ar-KW"/>
              </w:rPr>
            </w:pPr>
            <w:r>
              <w:rPr>
                <w:rFonts w:hint="cs"/>
                <w:sz w:val="26"/>
                <w:szCs w:val="26"/>
                <w:rtl/>
                <w:lang w:bidi="ar-KW"/>
              </w:rPr>
              <w:t xml:space="preserve">ملف لمادة الرسم </w:t>
            </w:r>
          </w:p>
        </w:tc>
      </w:tr>
      <w:tr w:rsidR="000E046E" w:rsidRPr="00E33009" w14:paraId="334E216B" w14:textId="77777777" w:rsidTr="001979F5">
        <w:trPr>
          <w:trHeight w:val="334"/>
        </w:trPr>
        <w:tc>
          <w:tcPr>
            <w:tcW w:w="4998" w:type="dxa"/>
          </w:tcPr>
          <w:p w14:paraId="01CDA893" w14:textId="7566F69C" w:rsidR="000E046E" w:rsidRPr="00E33009" w:rsidRDefault="000E046E" w:rsidP="000E046E">
            <w:pPr>
              <w:rPr>
                <w:sz w:val="26"/>
                <w:szCs w:val="26"/>
              </w:rPr>
            </w:pPr>
            <w:r w:rsidRPr="00E33009">
              <w:rPr>
                <w:sz w:val="26"/>
                <w:szCs w:val="26"/>
              </w:rPr>
              <w:t xml:space="preserve">1 </w:t>
            </w:r>
            <w:r>
              <w:rPr>
                <w:sz w:val="26"/>
                <w:szCs w:val="26"/>
              </w:rPr>
              <w:t>a</w:t>
            </w:r>
            <w:r w:rsidRPr="00E33009">
              <w:rPr>
                <w:sz w:val="26"/>
                <w:szCs w:val="26"/>
              </w:rPr>
              <w:t>pron (ART)</w:t>
            </w:r>
          </w:p>
        </w:tc>
        <w:tc>
          <w:tcPr>
            <w:tcW w:w="5428" w:type="dxa"/>
          </w:tcPr>
          <w:p w14:paraId="49C8B17F" w14:textId="720C5698" w:rsidR="000E046E" w:rsidRPr="00E33009" w:rsidRDefault="00D20FA2" w:rsidP="000E046E">
            <w:pPr>
              <w:jc w:val="right"/>
              <w:rPr>
                <w:sz w:val="26"/>
                <w:szCs w:val="26"/>
                <w:rtl/>
                <w:lang w:bidi="ar-KW"/>
              </w:rPr>
            </w:pPr>
            <w:r>
              <w:rPr>
                <w:rFonts w:hint="cs"/>
                <w:sz w:val="26"/>
                <w:szCs w:val="26"/>
                <w:rtl/>
                <w:lang w:bidi="ar-KW"/>
              </w:rPr>
              <w:t xml:space="preserve">مريلة لمادة الرسم </w:t>
            </w:r>
          </w:p>
        </w:tc>
      </w:tr>
      <w:tr w:rsidR="000E046E" w:rsidRPr="00E33009" w14:paraId="44F1BE37" w14:textId="77777777" w:rsidTr="001979F5">
        <w:trPr>
          <w:trHeight w:val="352"/>
        </w:trPr>
        <w:tc>
          <w:tcPr>
            <w:tcW w:w="4998" w:type="dxa"/>
          </w:tcPr>
          <w:p w14:paraId="5764CCE7" w14:textId="168B069C" w:rsidR="000E046E" w:rsidRPr="00E33009" w:rsidRDefault="000E046E" w:rsidP="000E046E">
            <w:pPr>
              <w:rPr>
                <w:sz w:val="26"/>
                <w:szCs w:val="26"/>
              </w:rPr>
            </w:pPr>
            <w:r w:rsidRPr="00E33009">
              <w:rPr>
                <w:sz w:val="26"/>
                <w:szCs w:val="26"/>
              </w:rPr>
              <w:t xml:space="preserve">1 </w:t>
            </w:r>
            <w:r>
              <w:rPr>
                <w:sz w:val="26"/>
                <w:szCs w:val="26"/>
              </w:rPr>
              <w:t>s</w:t>
            </w:r>
            <w:r w:rsidRPr="00E33009">
              <w:rPr>
                <w:sz w:val="26"/>
                <w:szCs w:val="26"/>
              </w:rPr>
              <w:t>ketch book (ART)</w:t>
            </w:r>
          </w:p>
        </w:tc>
        <w:tc>
          <w:tcPr>
            <w:tcW w:w="5428" w:type="dxa"/>
          </w:tcPr>
          <w:p w14:paraId="51159B40" w14:textId="0F1B5FF4" w:rsidR="000E046E" w:rsidRPr="00E33009" w:rsidRDefault="00D20FA2" w:rsidP="000E046E">
            <w:pPr>
              <w:jc w:val="right"/>
              <w:rPr>
                <w:sz w:val="26"/>
                <w:szCs w:val="26"/>
                <w:rtl/>
                <w:lang w:bidi="ar-KW"/>
              </w:rPr>
            </w:pPr>
            <w:r>
              <w:rPr>
                <w:rFonts w:hint="cs"/>
                <w:sz w:val="26"/>
                <w:szCs w:val="26"/>
                <w:rtl/>
                <w:lang w:bidi="ar-KW"/>
              </w:rPr>
              <w:t>كراسة رسم</w:t>
            </w:r>
          </w:p>
        </w:tc>
      </w:tr>
      <w:tr w:rsidR="000E046E" w:rsidRPr="00E33009" w14:paraId="21791EFB" w14:textId="77777777" w:rsidTr="001979F5">
        <w:trPr>
          <w:trHeight w:val="687"/>
        </w:trPr>
        <w:tc>
          <w:tcPr>
            <w:tcW w:w="4998" w:type="dxa"/>
          </w:tcPr>
          <w:p w14:paraId="091B2744" w14:textId="2689F1A3" w:rsidR="000E046E" w:rsidRPr="00E33009" w:rsidRDefault="000E046E" w:rsidP="000E046E">
            <w:pPr>
              <w:rPr>
                <w:sz w:val="26"/>
                <w:szCs w:val="26"/>
              </w:rPr>
            </w:pPr>
            <w:r w:rsidRPr="00E33009">
              <w:rPr>
                <w:sz w:val="26"/>
                <w:szCs w:val="26"/>
              </w:rPr>
              <w:t xml:space="preserve">1 </w:t>
            </w:r>
            <w:r>
              <w:rPr>
                <w:sz w:val="26"/>
                <w:szCs w:val="26"/>
              </w:rPr>
              <w:t>p</w:t>
            </w:r>
            <w:r w:rsidRPr="00E33009">
              <w:rPr>
                <w:sz w:val="26"/>
                <w:szCs w:val="26"/>
              </w:rPr>
              <w:t>ack each of colored pencils and markers (ART)</w:t>
            </w:r>
          </w:p>
        </w:tc>
        <w:tc>
          <w:tcPr>
            <w:tcW w:w="5428" w:type="dxa"/>
          </w:tcPr>
          <w:p w14:paraId="71BE02AA" w14:textId="2878237D" w:rsidR="000E046E" w:rsidRPr="00E33009" w:rsidRDefault="00A609E1" w:rsidP="004168BD">
            <w:pPr>
              <w:jc w:val="right"/>
              <w:rPr>
                <w:sz w:val="26"/>
                <w:szCs w:val="26"/>
                <w:rtl/>
                <w:lang w:bidi="ar-KW"/>
              </w:rPr>
            </w:pPr>
            <w:r w:rsidRPr="00E33009">
              <w:rPr>
                <w:rFonts w:hint="cs"/>
                <w:sz w:val="26"/>
                <w:szCs w:val="26"/>
                <w:rtl/>
                <w:lang w:bidi="ar-KW"/>
              </w:rPr>
              <w:t>مجموعة اقلام الوان واقلام رصاص خاصة ل</w:t>
            </w:r>
            <w:r w:rsidR="004168BD">
              <w:rPr>
                <w:rFonts w:hint="cs"/>
                <w:sz w:val="26"/>
                <w:szCs w:val="26"/>
                <w:rtl/>
                <w:lang w:bidi="ar-KW"/>
              </w:rPr>
              <w:t>حصة الفنيه</w:t>
            </w:r>
          </w:p>
        </w:tc>
      </w:tr>
      <w:tr w:rsidR="000E046E" w:rsidRPr="00E33009" w14:paraId="5CB42085" w14:textId="77777777" w:rsidTr="001979F5">
        <w:trPr>
          <w:trHeight w:val="611"/>
        </w:trPr>
        <w:tc>
          <w:tcPr>
            <w:tcW w:w="4998" w:type="dxa"/>
          </w:tcPr>
          <w:p w14:paraId="3EA65A53" w14:textId="7D8D03AB" w:rsidR="000E046E" w:rsidRPr="00E33009" w:rsidRDefault="000E046E" w:rsidP="000E046E">
            <w:pPr>
              <w:rPr>
                <w:sz w:val="26"/>
                <w:szCs w:val="26"/>
              </w:rPr>
            </w:pPr>
            <w:r w:rsidRPr="00E33009">
              <w:rPr>
                <w:sz w:val="26"/>
                <w:szCs w:val="26"/>
              </w:rPr>
              <w:t xml:space="preserve">1 pack of </w:t>
            </w:r>
            <w:r>
              <w:rPr>
                <w:sz w:val="26"/>
                <w:szCs w:val="26"/>
              </w:rPr>
              <w:t>w</w:t>
            </w:r>
            <w:r w:rsidRPr="00E33009">
              <w:rPr>
                <w:sz w:val="26"/>
                <w:szCs w:val="26"/>
              </w:rPr>
              <w:t xml:space="preserve">et </w:t>
            </w:r>
            <w:r>
              <w:rPr>
                <w:sz w:val="26"/>
                <w:szCs w:val="26"/>
              </w:rPr>
              <w:t>w</w:t>
            </w:r>
            <w:r w:rsidRPr="00E33009">
              <w:rPr>
                <w:sz w:val="26"/>
                <w:szCs w:val="26"/>
              </w:rPr>
              <w:t>ipes (ART)</w:t>
            </w:r>
          </w:p>
        </w:tc>
        <w:tc>
          <w:tcPr>
            <w:tcW w:w="5428" w:type="dxa"/>
          </w:tcPr>
          <w:p w14:paraId="0EE40583" w14:textId="67EB343E" w:rsidR="000E046E" w:rsidRPr="00E33009" w:rsidRDefault="00A609E1" w:rsidP="000E046E">
            <w:pPr>
              <w:jc w:val="right"/>
              <w:rPr>
                <w:sz w:val="26"/>
                <w:szCs w:val="26"/>
                <w:rtl/>
                <w:lang w:bidi="ar-KW"/>
              </w:rPr>
            </w:pPr>
            <w:r>
              <w:rPr>
                <w:rFonts w:hint="cs"/>
                <w:sz w:val="26"/>
                <w:szCs w:val="26"/>
                <w:rtl/>
                <w:lang w:bidi="ar-KW"/>
              </w:rPr>
              <w:t>ع</w:t>
            </w:r>
            <w:r w:rsidR="00BB3677">
              <w:rPr>
                <w:rFonts w:hint="cs"/>
                <w:sz w:val="26"/>
                <w:szCs w:val="26"/>
                <w:rtl/>
                <w:lang w:bidi="ar-KW"/>
              </w:rPr>
              <w:t xml:space="preserve">بوة مناديل مبللة </w:t>
            </w:r>
          </w:p>
        </w:tc>
      </w:tr>
    </w:tbl>
    <w:p w14:paraId="792CE927" w14:textId="77777777" w:rsidR="002068E7" w:rsidRPr="00041D1A" w:rsidRDefault="002068E7" w:rsidP="002068E7">
      <w:pPr>
        <w:jc w:val="center"/>
        <w:rPr>
          <w:rFonts w:ascii="Arial" w:hAnsi="Arial" w:cs="Arial"/>
          <w:b/>
          <w:bCs/>
          <w:i/>
          <w:iCs/>
          <w:sz w:val="2"/>
          <w:szCs w:val="2"/>
          <w:u w:val="single"/>
          <w:lang w:bidi="ar-KW"/>
        </w:rPr>
      </w:pPr>
    </w:p>
    <w:p w14:paraId="30FEF2B7" w14:textId="77777777" w:rsidR="00E33009" w:rsidRPr="001979F5" w:rsidRDefault="00E33009" w:rsidP="006A2280">
      <w:pPr>
        <w:jc w:val="both"/>
        <w:rPr>
          <w:b/>
          <w:bCs/>
          <w:sz w:val="18"/>
          <w:szCs w:val="18"/>
        </w:rPr>
      </w:pPr>
    </w:p>
    <w:p w14:paraId="226A5C5E" w14:textId="15889384" w:rsidR="004C1100" w:rsidRDefault="00C22E3E" w:rsidP="00C22E3E">
      <w:pPr>
        <w:jc w:val="both"/>
        <w:rPr>
          <w:b/>
          <w:bCs/>
          <w:sz w:val="26"/>
          <w:szCs w:val="26"/>
        </w:rPr>
      </w:pPr>
      <w:r w:rsidRPr="00C22E3E">
        <w:rPr>
          <w:b/>
          <w:bCs/>
          <w:sz w:val="26"/>
          <w:szCs w:val="26"/>
        </w:rPr>
        <w:t>Please double-check the supply list to make sure you get the right items. Don’t forget to label all your child’s belongings with their name. Books and workbooks should be covered with clear contact paper to keep them protected.</w:t>
      </w:r>
    </w:p>
    <w:p w14:paraId="21A5C08F" w14:textId="77777777" w:rsidR="00C22E3E" w:rsidRPr="00E33009" w:rsidRDefault="00C22E3E" w:rsidP="00C22E3E">
      <w:pPr>
        <w:jc w:val="both"/>
        <w:rPr>
          <w:b/>
          <w:bCs/>
          <w:sz w:val="26"/>
          <w:szCs w:val="26"/>
        </w:rPr>
      </w:pPr>
    </w:p>
    <w:p w14:paraId="65664788" w14:textId="3136FDFE" w:rsidR="0039747D" w:rsidRPr="00E33009" w:rsidRDefault="004C1100" w:rsidP="00A609E1">
      <w:pPr>
        <w:bidi/>
        <w:rPr>
          <w:b/>
          <w:bCs/>
          <w:sz w:val="26"/>
          <w:szCs w:val="26"/>
          <w:rtl/>
          <w:lang w:bidi="ar-KW"/>
        </w:rPr>
      </w:pPr>
      <w:r w:rsidRPr="00E33009">
        <w:rPr>
          <w:rFonts w:hint="cs"/>
          <w:b/>
          <w:bCs/>
          <w:sz w:val="26"/>
          <w:szCs w:val="26"/>
          <w:rtl/>
          <w:lang w:bidi="ar-KW"/>
        </w:rPr>
        <w:t>فضلا تأكد من إتباع القائمة بحذر لتتأكد من إحضار الأغراض الصحيحة. يرجى وضع أسم الطالب على جميع أغراضه. جميع دفاتر التمارين المزوده عن</w:t>
      </w:r>
      <w:r w:rsidR="00A609E1">
        <w:rPr>
          <w:rFonts w:hint="cs"/>
          <w:b/>
          <w:bCs/>
          <w:sz w:val="26"/>
          <w:szCs w:val="26"/>
          <w:rtl/>
          <w:lang w:bidi="ar-KW"/>
        </w:rPr>
        <w:t xml:space="preserve"> </w:t>
      </w:r>
      <w:r w:rsidRPr="00E33009">
        <w:rPr>
          <w:rFonts w:hint="cs"/>
          <w:b/>
          <w:bCs/>
          <w:sz w:val="26"/>
          <w:szCs w:val="26"/>
          <w:rtl/>
          <w:lang w:bidi="ar-KW"/>
        </w:rPr>
        <w:t>طريق المدرسة ستكون مجلدة.</w:t>
      </w:r>
    </w:p>
    <w:p w14:paraId="1FD30DE4" w14:textId="77777777" w:rsidR="00A15F45" w:rsidRPr="00E33009" w:rsidRDefault="00A15F45">
      <w:pPr>
        <w:rPr>
          <w:sz w:val="26"/>
          <w:szCs w:val="26"/>
        </w:rPr>
      </w:pPr>
    </w:p>
    <w:sectPr w:rsidR="00A15F45" w:rsidRPr="00E33009" w:rsidSect="00E33009">
      <w:pgSz w:w="12240" w:h="15840"/>
      <w:pgMar w:top="720" w:right="810" w:bottom="720" w:left="9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69F73" w14:textId="77777777" w:rsidR="00706E79" w:rsidRDefault="00706E79" w:rsidP="006A2280">
      <w:r>
        <w:separator/>
      </w:r>
    </w:p>
  </w:endnote>
  <w:endnote w:type="continuationSeparator" w:id="0">
    <w:p w14:paraId="3BEF386C" w14:textId="77777777" w:rsidR="00706E79" w:rsidRDefault="00706E79" w:rsidP="006A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9FFBB" w14:textId="77777777" w:rsidR="00706E79" w:rsidRDefault="00706E79" w:rsidP="006A2280">
      <w:r>
        <w:separator/>
      </w:r>
    </w:p>
  </w:footnote>
  <w:footnote w:type="continuationSeparator" w:id="0">
    <w:p w14:paraId="06A8E888" w14:textId="77777777" w:rsidR="00706E79" w:rsidRDefault="00706E79" w:rsidP="006A2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8AA"/>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07860"/>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2A55FA3"/>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7CD0FBC"/>
    <w:multiLevelType w:val="hybridMultilevel"/>
    <w:tmpl w:val="B8C4C1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E4540"/>
    <w:multiLevelType w:val="hybridMultilevel"/>
    <w:tmpl w:val="EDB84A6C"/>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2C057239"/>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F685421"/>
    <w:multiLevelType w:val="hybridMultilevel"/>
    <w:tmpl w:val="5BC4D1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875CD1"/>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0F5148"/>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E11C25"/>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D6277"/>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0C577D"/>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4A521F7"/>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B21188"/>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A7C39FE"/>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7839C9"/>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1F15DB8"/>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25B2892"/>
    <w:multiLevelType w:val="hybridMultilevel"/>
    <w:tmpl w:val="F4D07C00"/>
    <w:lvl w:ilvl="0" w:tplc="0409000F">
      <w:start w:val="1"/>
      <w:numFmt w:val="decimal"/>
      <w:lvlText w:val="%1."/>
      <w:lvlJc w:val="left"/>
      <w:pPr>
        <w:tabs>
          <w:tab w:val="num" w:pos="648"/>
        </w:tabs>
        <w:ind w:left="648" w:hanging="360"/>
      </w:pPr>
      <w:rPr>
        <w:rFonts w:hint="default"/>
      </w:rPr>
    </w:lvl>
    <w:lvl w:ilvl="1" w:tplc="04090019">
      <w:start w:val="1"/>
      <w:numFmt w:val="decimal"/>
      <w:lvlText w:val="%2."/>
      <w:lvlJc w:val="left"/>
      <w:pPr>
        <w:tabs>
          <w:tab w:val="num" w:pos="1728"/>
        </w:tabs>
        <w:ind w:left="1728" w:hanging="360"/>
      </w:pPr>
    </w:lvl>
    <w:lvl w:ilvl="2" w:tplc="0409001B">
      <w:start w:val="1"/>
      <w:numFmt w:val="decimal"/>
      <w:lvlText w:val="%3."/>
      <w:lvlJc w:val="left"/>
      <w:pPr>
        <w:tabs>
          <w:tab w:val="num" w:pos="2448"/>
        </w:tabs>
        <w:ind w:left="2448" w:hanging="360"/>
      </w:pPr>
    </w:lvl>
    <w:lvl w:ilvl="3" w:tplc="0409000F">
      <w:start w:val="1"/>
      <w:numFmt w:val="decimal"/>
      <w:lvlText w:val="%4."/>
      <w:lvlJc w:val="left"/>
      <w:pPr>
        <w:tabs>
          <w:tab w:val="num" w:pos="3168"/>
        </w:tabs>
        <w:ind w:left="3168" w:hanging="360"/>
      </w:pPr>
    </w:lvl>
    <w:lvl w:ilvl="4" w:tplc="04090019">
      <w:start w:val="1"/>
      <w:numFmt w:val="decimal"/>
      <w:lvlText w:val="%5."/>
      <w:lvlJc w:val="left"/>
      <w:pPr>
        <w:tabs>
          <w:tab w:val="num" w:pos="3888"/>
        </w:tabs>
        <w:ind w:left="3888" w:hanging="360"/>
      </w:pPr>
    </w:lvl>
    <w:lvl w:ilvl="5" w:tplc="0409001B">
      <w:start w:val="1"/>
      <w:numFmt w:val="decimal"/>
      <w:lvlText w:val="%6."/>
      <w:lvlJc w:val="left"/>
      <w:pPr>
        <w:tabs>
          <w:tab w:val="num" w:pos="4608"/>
        </w:tabs>
        <w:ind w:left="4608" w:hanging="360"/>
      </w:pPr>
    </w:lvl>
    <w:lvl w:ilvl="6" w:tplc="0409000F">
      <w:start w:val="1"/>
      <w:numFmt w:val="decimal"/>
      <w:lvlText w:val="%7."/>
      <w:lvlJc w:val="left"/>
      <w:pPr>
        <w:tabs>
          <w:tab w:val="num" w:pos="5328"/>
        </w:tabs>
        <w:ind w:left="5328" w:hanging="360"/>
      </w:pPr>
    </w:lvl>
    <w:lvl w:ilvl="7" w:tplc="04090019">
      <w:start w:val="1"/>
      <w:numFmt w:val="decimal"/>
      <w:lvlText w:val="%8."/>
      <w:lvlJc w:val="left"/>
      <w:pPr>
        <w:tabs>
          <w:tab w:val="num" w:pos="6048"/>
        </w:tabs>
        <w:ind w:left="6048" w:hanging="360"/>
      </w:pPr>
    </w:lvl>
    <w:lvl w:ilvl="8" w:tplc="0409001B">
      <w:start w:val="1"/>
      <w:numFmt w:val="decimal"/>
      <w:lvlText w:val="%9."/>
      <w:lvlJc w:val="left"/>
      <w:pPr>
        <w:tabs>
          <w:tab w:val="num" w:pos="6768"/>
        </w:tabs>
        <w:ind w:left="6768" w:hanging="360"/>
      </w:pPr>
    </w:lvl>
  </w:abstractNum>
  <w:abstractNum w:abstractNumId="18" w15:restartNumberingAfterBreak="0">
    <w:nsid w:val="594C0437"/>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D45D18"/>
    <w:multiLevelType w:val="hybridMultilevel"/>
    <w:tmpl w:val="93C8EFF8"/>
    <w:lvl w:ilvl="0" w:tplc="98C2D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B58C1"/>
    <w:multiLevelType w:val="hybridMultilevel"/>
    <w:tmpl w:val="924C0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A3414"/>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6F6335D"/>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9007AF9"/>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BA44254"/>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E0E66F9"/>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71741A"/>
    <w:multiLevelType w:val="hybridMultilevel"/>
    <w:tmpl w:val="CBEA5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26E64"/>
    <w:multiLevelType w:val="hybridMultilevel"/>
    <w:tmpl w:val="780E2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63493"/>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545070">
    <w:abstractNumId w:val="16"/>
  </w:num>
  <w:num w:numId="2" w16cid:durableId="987637647">
    <w:abstractNumId w:val="26"/>
  </w:num>
  <w:num w:numId="3" w16cid:durableId="721559786">
    <w:abstractNumId w:val="27"/>
  </w:num>
  <w:num w:numId="4" w16cid:durableId="63067141">
    <w:abstractNumId w:val="6"/>
  </w:num>
  <w:num w:numId="5" w16cid:durableId="471143934">
    <w:abstractNumId w:val="19"/>
  </w:num>
  <w:num w:numId="6" w16cid:durableId="2105688159">
    <w:abstractNumId w:val="13"/>
  </w:num>
  <w:num w:numId="7" w16cid:durableId="1198810429">
    <w:abstractNumId w:val="22"/>
  </w:num>
  <w:num w:numId="8" w16cid:durableId="1548180925">
    <w:abstractNumId w:val="21"/>
  </w:num>
  <w:num w:numId="9" w16cid:durableId="649599517">
    <w:abstractNumId w:val="3"/>
  </w:num>
  <w:num w:numId="10" w16cid:durableId="1030107640">
    <w:abstractNumId w:val="4"/>
  </w:num>
  <w:num w:numId="11" w16cid:durableId="48893195">
    <w:abstractNumId w:val="18"/>
  </w:num>
  <w:num w:numId="12" w16cid:durableId="1047144611">
    <w:abstractNumId w:val="0"/>
  </w:num>
  <w:num w:numId="13" w16cid:durableId="2120098437">
    <w:abstractNumId w:val="12"/>
  </w:num>
  <w:num w:numId="14" w16cid:durableId="1502817755">
    <w:abstractNumId w:val="8"/>
  </w:num>
  <w:num w:numId="15" w16cid:durableId="1353844805">
    <w:abstractNumId w:val="28"/>
  </w:num>
  <w:num w:numId="16" w16cid:durableId="124929988">
    <w:abstractNumId w:val="9"/>
  </w:num>
  <w:num w:numId="17" w16cid:durableId="1653486722">
    <w:abstractNumId w:val="25"/>
  </w:num>
  <w:num w:numId="18" w16cid:durableId="797573852">
    <w:abstractNumId w:val="10"/>
  </w:num>
  <w:num w:numId="19" w16cid:durableId="747578525">
    <w:abstractNumId w:val="14"/>
  </w:num>
  <w:num w:numId="20" w16cid:durableId="1873494910">
    <w:abstractNumId w:val="2"/>
  </w:num>
  <w:num w:numId="21" w16cid:durableId="1816292334">
    <w:abstractNumId w:val="23"/>
  </w:num>
  <w:num w:numId="22" w16cid:durableId="808204518">
    <w:abstractNumId w:val="24"/>
  </w:num>
  <w:num w:numId="23" w16cid:durableId="998966794">
    <w:abstractNumId w:val="11"/>
  </w:num>
  <w:num w:numId="24" w16cid:durableId="1510021744">
    <w:abstractNumId w:val="5"/>
  </w:num>
  <w:num w:numId="25" w16cid:durableId="2101443727">
    <w:abstractNumId w:val="17"/>
  </w:num>
  <w:num w:numId="26" w16cid:durableId="1223173388">
    <w:abstractNumId w:val="7"/>
  </w:num>
  <w:num w:numId="27" w16cid:durableId="614679298">
    <w:abstractNumId w:val="1"/>
  </w:num>
  <w:num w:numId="28" w16cid:durableId="905265536">
    <w:abstractNumId w:val="15"/>
  </w:num>
  <w:num w:numId="29" w16cid:durableId="3408177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DC"/>
    <w:rsid w:val="00010DD8"/>
    <w:rsid w:val="00012F0E"/>
    <w:rsid w:val="00032D06"/>
    <w:rsid w:val="00085F47"/>
    <w:rsid w:val="000A5060"/>
    <w:rsid w:val="000B641A"/>
    <w:rsid w:val="000E046E"/>
    <w:rsid w:val="000E77ED"/>
    <w:rsid w:val="000F32BF"/>
    <w:rsid w:val="0012262E"/>
    <w:rsid w:val="00146D78"/>
    <w:rsid w:val="001979F5"/>
    <w:rsid w:val="001A03A9"/>
    <w:rsid w:val="001B148B"/>
    <w:rsid w:val="001F2E49"/>
    <w:rsid w:val="001F3520"/>
    <w:rsid w:val="002068E7"/>
    <w:rsid w:val="00262ABC"/>
    <w:rsid w:val="00276D20"/>
    <w:rsid w:val="0030621F"/>
    <w:rsid w:val="00306577"/>
    <w:rsid w:val="0031576F"/>
    <w:rsid w:val="0031751B"/>
    <w:rsid w:val="00330CFD"/>
    <w:rsid w:val="00350A7D"/>
    <w:rsid w:val="00354911"/>
    <w:rsid w:val="0039747D"/>
    <w:rsid w:val="003B1777"/>
    <w:rsid w:val="004011F9"/>
    <w:rsid w:val="004040E2"/>
    <w:rsid w:val="004168BD"/>
    <w:rsid w:val="0044167E"/>
    <w:rsid w:val="004C1100"/>
    <w:rsid w:val="00505790"/>
    <w:rsid w:val="0052387D"/>
    <w:rsid w:val="00533974"/>
    <w:rsid w:val="0054230D"/>
    <w:rsid w:val="00545B1A"/>
    <w:rsid w:val="0057359D"/>
    <w:rsid w:val="00576DBB"/>
    <w:rsid w:val="005A6FF8"/>
    <w:rsid w:val="005E0BC9"/>
    <w:rsid w:val="00694A9F"/>
    <w:rsid w:val="006A2280"/>
    <w:rsid w:val="006D0093"/>
    <w:rsid w:val="006D449D"/>
    <w:rsid w:val="006E6EDC"/>
    <w:rsid w:val="00700BAA"/>
    <w:rsid w:val="00706E79"/>
    <w:rsid w:val="00716BBF"/>
    <w:rsid w:val="007437C1"/>
    <w:rsid w:val="007919C0"/>
    <w:rsid w:val="00823CA0"/>
    <w:rsid w:val="00825C8C"/>
    <w:rsid w:val="008858B1"/>
    <w:rsid w:val="008910C8"/>
    <w:rsid w:val="008B079F"/>
    <w:rsid w:val="00915103"/>
    <w:rsid w:val="00925FCA"/>
    <w:rsid w:val="00932DB4"/>
    <w:rsid w:val="009525EB"/>
    <w:rsid w:val="00963176"/>
    <w:rsid w:val="009646AC"/>
    <w:rsid w:val="00994F70"/>
    <w:rsid w:val="009B5FE0"/>
    <w:rsid w:val="009C38A0"/>
    <w:rsid w:val="009F5C8F"/>
    <w:rsid w:val="00A15F45"/>
    <w:rsid w:val="00A609E1"/>
    <w:rsid w:val="00A630B9"/>
    <w:rsid w:val="00A65D51"/>
    <w:rsid w:val="00A97A2A"/>
    <w:rsid w:val="00AD654B"/>
    <w:rsid w:val="00AE4B62"/>
    <w:rsid w:val="00AE6019"/>
    <w:rsid w:val="00AF72A8"/>
    <w:rsid w:val="00B05365"/>
    <w:rsid w:val="00B27F17"/>
    <w:rsid w:val="00B57980"/>
    <w:rsid w:val="00B83248"/>
    <w:rsid w:val="00BB3677"/>
    <w:rsid w:val="00C01DFE"/>
    <w:rsid w:val="00C22E3E"/>
    <w:rsid w:val="00C46E80"/>
    <w:rsid w:val="00C50E51"/>
    <w:rsid w:val="00C633E2"/>
    <w:rsid w:val="00C637A0"/>
    <w:rsid w:val="00C64EA0"/>
    <w:rsid w:val="00D1073F"/>
    <w:rsid w:val="00D20FA2"/>
    <w:rsid w:val="00D429C8"/>
    <w:rsid w:val="00DC0022"/>
    <w:rsid w:val="00DC4789"/>
    <w:rsid w:val="00E02B97"/>
    <w:rsid w:val="00E314AD"/>
    <w:rsid w:val="00E33009"/>
    <w:rsid w:val="00E424A0"/>
    <w:rsid w:val="00EB03F1"/>
    <w:rsid w:val="00ED530C"/>
    <w:rsid w:val="00EE5785"/>
    <w:rsid w:val="00F30D02"/>
    <w:rsid w:val="00F6757E"/>
    <w:rsid w:val="00FE7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0166"/>
  <w15:docId w15:val="{391160A2-7B5E-4ADF-AA12-4BBF123B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D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6D78"/>
    <w:rPr>
      <w:rFonts w:ascii="Tahoma" w:hAnsi="Tahoma" w:cs="Tahoma"/>
      <w:sz w:val="16"/>
      <w:szCs w:val="16"/>
    </w:rPr>
  </w:style>
  <w:style w:type="paragraph" w:styleId="DocumentMap">
    <w:name w:val="Document Map"/>
    <w:basedOn w:val="Normal"/>
    <w:semiHidden/>
    <w:rsid w:val="004040E2"/>
    <w:pPr>
      <w:shd w:val="clear" w:color="auto" w:fill="000080"/>
    </w:pPr>
    <w:rPr>
      <w:rFonts w:ascii="Tahoma" w:hAnsi="Tahoma" w:cs="Tahoma"/>
      <w:sz w:val="20"/>
      <w:szCs w:val="20"/>
    </w:rPr>
  </w:style>
  <w:style w:type="table" w:styleId="TableGrid">
    <w:name w:val="Table Grid"/>
    <w:basedOn w:val="TableNormal"/>
    <w:rsid w:val="002068E7"/>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068E7"/>
    <w:pPr>
      <w:bidi/>
      <w:ind w:left="720"/>
      <w:contextualSpacing/>
    </w:pPr>
  </w:style>
  <w:style w:type="paragraph" w:styleId="Header">
    <w:name w:val="header"/>
    <w:basedOn w:val="Normal"/>
    <w:link w:val="HeaderChar"/>
    <w:uiPriority w:val="99"/>
    <w:unhideWhenUsed/>
    <w:rsid w:val="006A2280"/>
    <w:pPr>
      <w:tabs>
        <w:tab w:val="center" w:pos="4320"/>
        <w:tab w:val="right" w:pos="8640"/>
      </w:tabs>
    </w:pPr>
  </w:style>
  <w:style w:type="character" w:customStyle="1" w:styleId="HeaderChar">
    <w:name w:val="Header Char"/>
    <w:basedOn w:val="DefaultParagraphFont"/>
    <w:link w:val="Header"/>
    <w:uiPriority w:val="99"/>
    <w:rsid w:val="006A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2280"/>
    <w:pPr>
      <w:tabs>
        <w:tab w:val="center" w:pos="4320"/>
        <w:tab w:val="right" w:pos="8640"/>
      </w:tabs>
    </w:pPr>
  </w:style>
  <w:style w:type="character" w:customStyle="1" w:styleId="FooterChar">
    <w:name w:val="Footer Char"/>
    <w:basedOn w:val="DefaultParagraphFont"/>
    <w:link w:val="Footer"/>
    <w:uiPriority w:val="99"/>
    <w:rsid w:val="006A22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760E-E23E-4E1E-8559-0CEF6C31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 Omerasevic</dc:creator>
  <cp:lastModifiedBy>Linda Walters</cp:lastModifiedBy>
  <cp:revision>2</cp:revision>
  <cp:lastPrinted>2012-05-20T10:36:00Z</cp:lastPrinted>
  <dcterms:created xsi:type="dcterms:W3CDTF">2025-08-20T09:17:00Z</dcterms:created>
  <dcterms:modified xsi:type="dcterms:W3CDTF">2025-08-20T09:17:00Z</dcterms:modified>
</cp:coreProperties>
</file>